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521C2" w14:textId="77777777" w:rsidR="00EB456D" w:rsidRPr="00C929C0" w:rsidRDefault="00EB456D">
      <w:pPr>
        <w:spacing w:before="6" w:after="0" w:line="140" w:lineRule="exact"/>
        <w:rPr>
          <w:sz w:val="14"/>
          <w:szCs w:val="14"/>
          <w:lang w:val="ca-ES"/>
        </w:rPr>
      </w:pPr>
    </w:p>
    <w:p w14:paraId="103521C3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C4" w14:textId="77777777" w:rsidR="00626379" w:rsidRPr="00C929C0" w:rsidRDefault="00C929C0" w:rsidP="00EB456D">
      <w:pPr>
        <w:spacing w:before="29" w:line="271" w:lineRule="exact"/>
        <w:ind w:left="738" w:right="-20"/>
        <w:rPr>
          <w:rFonts w:ascii="Arial" w:eastAsia="Arial" w:hAnsi="Arial" w:cs="Arial"/>
          <w:color w:val="365F91" w:themeColor="accent1" w:themeShade="BF"/>
          <w:sz w:val="24"/>
          <w:szCs w:val="24"/>
          <w:lang w:val="ca-ES"/>
        </w:rPr>
      </w:pP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Propos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i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-1"/>
          <w:position w:val="-1"/>
          <w:sz w:val="24"/>
          <w:szCs w:val="24"/>
          <w:lang w:val="ca-ES"/>
        </w:rPr>
        <w:t>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 xml:space="preserve">ió 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ec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onòm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-2"/>
          <w:position w:val="-1"/>
          <w:sz w:val="24"/>
          <w:szCs w:val="24"/>
          <w:lang w:val="ca-ES"/>
        </w:rPr>
        <w:t>i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a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de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-1"/>
          <w:position w:val="-1"/>
          <w:sz w:val="24"/>
          <w:szCs w:val="24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on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-1"/>
          <w:position w:val="-1"/>
          <w:sz w:val="24"/>
          <w:szCs w:val="24"/>
          <w:lang w:val="ca-ES"/>
        </w:rPr>
        <w:t>t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r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ac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t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-2"/>
          <w:position w:val="-1"/>
          <w:sz w:val="24"/>
          <w:szCs w:val="24"/>
          <w:lang w:val="ca-ES"/>
        </w:rPr>
        <w:t>a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spacing w:val="1"/>
          <w:position w:val="-1"/>
          <w:sz w:val="24"/>
          <w:szCs w:val="24"/>
          <w:lang w:val="ca-ES"/>
        </w:rPr>
        <w:t>c</w:t>
      </w:r>
      <w:r w:rsidRPr="00C929C0">
        <w:rPr>
          <w:rFonts w:ascii="Arial" w:eastAsia="Arial" w:hAnsi="Arial" w:cs="Arial"/>
          <w:b/>
          <w:bCs/>
          <w:color w:val="365F91" w:themeColor="accent1" w:themeShade="BF"/>
          <w:position w:val="-1"/>
          <w:sz w:val="24"/>
          <w:szCs w:val="24"/>
          <w:lang w:val="ca-ES"/>
        </w:rPr>
        <w:t>ió</w:t>
      </w:r>
    </w:p>
    <w:p w14:paraId="103521C6" w14:textId="69567BCB" w:rsidR="00626379" w:rsidRPr="00E2384E" w:rsidRDefault="009B7F4A" w:rsidP="00E2384E">
      <w:pPr>
        <w:spacing w:after="0" w:line="200" w:lineRule="exact"/>
        <w:rPr>
          <w:sz w:val="20"/>
          <w:szCs w:val="20"/>
          <w:lang w:val="ca-ES"/>
        </w:rPr>
      </w:pPr>
      <w:r>
        <w:rPr>
          <w:lang w:val="ca-ES"/>
        </w:rPr>
        <w:pict w14:anchorId="1035221D">
          <v:group id="_x0000_s2051" style="position:absolute;margin-left:75.95pt;margin-top:119.5pt;width:461.45pt;height:.1pt;z-index:-251648000;mso-position-horizontal-relative:page;mso-position-vertical-relative:page" coordorigin="1606,2336" coordsize="9229,2">
            <v:shape id="_x0000_s2052" style="position:absolute;left:1606;top:2336;width:9229;height:2" coordorigin="1606,2336" coordsize="9229,0" path="m1606,2336r9229,e" filled="f" strokeweight="2.26pt">
              <v:path arrowok="t"/>
            </v:shape>
            <w10:wrap anchorx="page" anchory="page"/>
          </v:group>
        </w:pict>
      </w:r>
    </w:p>
    <w:p w14:paraId="103521C7" w14:textId="77777777" w:rsidR="00626379" w:rsidRPr="00C929C0" w:rsidRDefault="00C929C0">
      <w:pPr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C929C0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’em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sa</w:t>
      </w:r>
      <w:r w:rsidRPr="00C929C0">
        <w:rPr>
          <w:rFonts w:ascii="Arial" w:eastAsia="Arial" w:hAnsi="Arial" w:cs="Arial"/>
          <w:b/>
          <w:bCs/>
          <w:spacing w:val="-10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pro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os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103521C8" w14:textId="77777777" w:rsidR="00626379" w:rsidRPr="00C929C0" w:rsidRDefault="00C929C0">
      <w:pPr>
        <w:spacing w:before="3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</w:p>
    <w:p w14:paraId="103521C9" w14:textId="77777777" w:rsidR="00626379" w:rsidRPr="00C929C0" w:rsidRDefault="00626379">
      <w:pPr>
        <w:spacing w:before="6" w:after="0" w:line="140" w:lineRule="exact"/>
        <w:rPr>
          <w:sz w:val="14"/>
          <w:szCs w:val="14"/>
          <w:lang w:val="ca-ES"/>
        </w:rPr>
      </w:pPr>
    </w:p>
    <w:p w14:paraId="103521CA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CB" w14:textId="77777777" w:rsidR="00626379" w:rsidRPr="00C929C0" w:rsidRDefault="00C929C0">
      <w:pPr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C929C0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103521CC" w14:textId="77777777" w:rsidR="00626379" w:rsidRPr="00C929C0" w:rsidRDefault="00626379">
      <w:pPr>
        <w:spacing w:before="6" w:after="0" w:line="140" w:lineRule="exact"/>
        <w:rPr>
          <w:sz w:val="14"/>
          <w:szCs w:val="14"/>
          <w:lang w:val="ca-ES"/>
        </w:rPr>
      </w:pPr>
    </w:p>
    <w:p w14:paraId="103521CD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CE" w14:textId="77777777" w:rsidR="00626379" w:rsidRPr="00C929C0" w:rsidRDefault="00C929C0">
      <w:pPr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CI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Fax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dre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ç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ròn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</w:p>
    <w:p w14:paraId="103521CF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0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2" w14:textId="100103C0" w:rsidR="00626379" w:rsidRPr="00C929C0" w:rsidRDefault="009B7F4A" w:rsidP="00E2384E">
      <w:pPr>
        <w:spacing w:after="0" w:line="200" w:lineRule="exact"/>
        <w:rPr>
          <w:sz w:val="20"/>
          <w:szCs w:val="20"/>
          <w:lang w:val="ca-ES"/>
        </w:rPr>
      </w:pPr>
      <w:r>
        <w:rPr>
          <w:lang w:val="ca-ES"/>
        </w:rPr>
        <w:pict w14:anchorId="10352210">
          <v:group id="_x0000_s2077" style="position:absolute;margin-left:77.95pt;margin-top:228pt;width:459.45pt;height:.1pt;z-index:-251664384;mso-position-horizontal-relative:page;mso-position-vertical-relative:page" coordorigin="1620,5454" coordsize="9189,2">
            <v:shape id="_x0000_s2078" style="position:absolute;left:1620;top:5454;width:9189;height:2" coordorigin="1620,5454" coordsize="9189,0" path="m1620,5454r9189,e" filled="f" strokeweight="1.54pt">
              <v:path arrowok="t"/>
            </v:shape>
            <w10:wrap anchorx="page" anchory="page"/>
          </v:group>
        </w:pict>
      </w:r>
    </w:p>
    <w:p w14:paraId="103521D3" w14:textId="77777777" w:rsidR="00626379" w:rsidRPr="00C929C0" w:rsidRDefault="00C929C0">
      <w:pPr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C929C0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p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so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n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ep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en</w:t>
      </w:r>
      <w:r w:rsidRPr="00C929C0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ant</w:t>
      </w:r>
      <w:r w:rsidRPr="00C929C0">
        <w:rPr>
          <w:rFonts w:ascii="Arial" w:eastAsia="Arial" w:hAnsi="Arial" w:cs="Arial"/>
          <w:b/>
          <w:bCs/>
          <w:spacing w:val="-11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de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l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’emp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pacing w:val="-7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p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opos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103521D4" w14:textId="77777777" w:rsidR="00626379" w:rsidRPr="00C929C0" w:rsidRDefault="00C929C0">
      <w:pPr>
        <w:tabs>
          <w:tab w:val="left" w:pos="6860"/>
        </w:tabs>
        <w:spacing w:before="3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Cogno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ms</w:t>
      </w:r>
      <w:r w:rsidRPr="00C929C0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n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</w:p>
    <w:p w14:paraId="103521D5" w14:textId="77777777" w:rsidR="00626379" w:rsidRPr="00C929C0" w:rsidRDefault="00626379">
      <w:pPr>
        <w:spacing w:before="1" w:after="0" w:line="140" w:lineRule="exact"/>
        <w:rPr>
          <w:sz w:val="14"/>
          <w:szCs w:val="14"/>
          <w:lang w:val="ca-ES"/>
        </w:rPr>
      </w:pPr>
    </w:p>
    <w:p w14:paraId="103521D6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7" w14:textId="77777777" w:rsidR="00626379" w:rsidRPr="00C929C0" w:rsidRDefault="00C929C0">
      <w:pPr>
        <w:tabs>
          <w:tab w:val="left" w:pos="3800"/>
          <w:tab w:val="left" w:pos="6860"/>
        </w:tabs>
        <w:spacing w:before="4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C929C0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103521D8" w14:textId="77777777" w:rsidR="00626379" w:rsidRPr="00C929C0" w:rsidRDefault="00626379">
      <w:pPr>
        <w:spacing w:before="8" w:after="0" w:line="140" w:lineRule="exact"/>
        <w:rPr>
          <w:sz w:val="14"/>
          <w:szCs w:val="14"/>
          <w:lang w:val="ca-ES"/>
        </w:rPr>
      </w:pPr>
    </w:p>
    <w:p w14:paraId="103521D9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A" w14:textId="77777777" w:rsidR="00626379" w:rsidRPr="00C929C0" w:rsidRDefault="00C929C0">
      <w:pPr>
        <w:spacing w:before="40" w:after="0" w:line="181" w:lineRule="exact"/>
        <w:ind w:left="750" w:right="-20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Re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b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me</w:t>
      </w:r>
      <w:r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</w:p>
    <w:p w14:paraId="103521DB" w14:textId="77777777" w:rsidR="00626379" w:rsidRPr="00C929C0" w:rsidRDefault="00626379">
      <w:pPr>
        <w:spacing w:before="6" w:after="0" w:line="140" w:lineRule="exact"/>
        <w:rPr>
          <w:sz w:val="14"/>
          <w:szCs w:val="14"/>
          <w:lang w:val="ca-ES"/>
        </w:rPr>
      </w:pPr>
    </w:p>
    <w:p w14:paraId="103521DC" w14:textId="77777777" w:rsidR="00626379" w:rsidRPr="00C929C0" w:rsidRDefault="009B7F4A">
      <w:pPr>
        <w:tabs>
          <w:tab w:val="left" w:pos="3380"/>
          <w:tab w:val="left" w:pos="5540"/>
          <w:tab w:val="left" w:pos="7380"/>
        </w:tabs>
        <w:spacing w:before="40" w:after="0" w:line="181" w:lineRule="exact"/>
        <w:ind w:left="980" w:right="-20"/>
        <w:rPr>
          <w:rFonts w:ascii="Arial" w:eastAsia="Arial" w:hAnsi="Arial" w:cs="Arial"/>
          <w:sz w:val="16"/>
          <w:szCs w:val="16"/>
          <w:lang w:val="ca-ES"/>
        </w:rPr>
      </w:pPr>
      <w:r>
        <w:rPr>
          <w:lang w:val="ca-ES"/>
        </w:rPr>
        <w:pict w14:anchorId="10352209">
          <v:group id="_x0000_s2091" style="position:absolute;left:0;text-align:left;margin-left:82.6pt;margin-top:3.15pt;width:6.95pt;height:6.95pt;z-index:-251662336;mso-position-horizontal-relative:page" coordorigin="1652,63" coordsize="139,139">
            <v:shape id="_x0000_s2092" style="position:absolute;left:1652;top:63;width:139;height:139" coordorigin="1652,63" coordsize="139,139" path="m1652,202r139,l1791,63r-139,l1652,202xe" filled="f" strokeweight=".72pt">
              <v:path arrowok="t"/>
            </v:shape>
            <w10:wrap anchorx="page"/>
          </v:group>
        </w:pict>
      </w:r>
      <w:r>
        <w:rPr>
          <w:lang w:val="ca-ES"/>
        </w:rPr>
        <w:pict w14:anchorId="1035220A">
          <v:group id="_x0000_s2089" style="position:absolute;left:0;text-align:left;margin-left:202.95pt;margin-top:3.15pt;width:6.95pt;height:6.95pt;z-index:-251661312;mso-position-horizontal-relative:page" coordorigin="4059,63" coordsize="139,139">
            <v:shape id="_x0000_s2090" style="position:absolute;left:4059;top:63;width:139;height:139" coordorigin="4059,63" coordsize="139,139" path="m4059,202r140,l4199,63r-140,l4059,202xe" filled="f" strokeweight=".72pt">
              <v:path arrowok="t"/>
            </v:shape>
            <w10:wrap anchorx="page"/>
          </v:group>
        </w:pict>
      </w:r>
      <w:r>
        <w:rPr>
          <w:lang w:val="ca-ES"/>
        </w:rPr>
        <w:pict w14:anchorId="1035220B">
          <v:group id="_x0000_s2087" style="position:absolute;left:0;text-align:left;margin-left:310.95pt;margin-top:3.15pt;width:7pt;height:6.95pt;z-index:-251660288;mso-position-horizontal-relative:page" coordorigin="6219,63" coordsize="140,139">
            <v:shape id="_x0000_s2088" style="position:absolute;left:6219;top:63;width:140;height:139" coordorigin="6219,63" coordsize="140,139" path="m6219,202r140,l6359,63r-140,l6219,202xe" filled="f" strokeweight=".72pt">
              <v:path arrowok="t"/>
            </v:shape>
            <w10:wrap anchorx="page"/>
          </v:group>
        </w:pic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prop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iet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ar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apodera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="00C929C0" w:rsidRPr="00C929C0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es 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(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in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iq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ue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-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le</w:t>
      </w:r>
      <w:r w:rsidR="00C929C0" w:rsidRPr="00C929C0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s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>:</w:t>
      </w:r>
      <w:r w:rsidR="00EB456D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                                                     </w:t>
      </w:r>
      <w:r w:rsidR="00C929C0" w:rsidRPr="00C929C0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)</w:t>
      </w:r>
    </w:p>
    <w:p w14:paraId="103521DD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E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1DF" w14:textId="621F1EBF" w:rsidR="00626379" w:rsidRPr="00C929C0" w:rsidRDefault="00626379">
      <w:pPr>
        <w:spacing w:before="19" w:after="0" w:line="200" w:lineRule="exact"/>
        <w:rPr>
          <w:sz w:val="20"/>
          <w:szCs w:val="20"/>
          <w:lang w:val="ca-ES"/>
        </w:rPr>
      </w:pPr>
    </w:p>
    <w:p w14:paraId="103521E0" w14:textId="77777777" w:rsidR="00626379" w:rsidRPr="00C929C0" w:rsidRDefault="00C929C0">
      <w:pPr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C929C0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’o</w:t>
      </w:r>
      <w:r w:rsidRPr="00C929C0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b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j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cte</w:t>
      </w:r>
      <w:r w:rsidRPr="00C929C0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del</w:t>
      </w:r>
      <w:r w:rsidRPr="00C929C0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c</w:t>
      </w:r>
      <w:r w:rsidRPr="00C929C0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o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n</w:t>
      </w:r>
      <w:r w:rsidRPr="00C929C0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C929C0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c</w:t>
      </w:r>
      <w:r w:rsidRPr="00C929C0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C929C0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</w:p>
    <w:p w14:paraId="103521E1" w14:textId="59AA83BB" w:rsidR="00626379" w:rsidRPr="00295664" w:rsidRDefault="00C929C0">
      <w:pPr>
        <w:spacing w:before="30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295664">
        <w:rPr>
          <w:rFonts w:ascii="Arial" w:eastAsia="Arial" w:hAnsi="Arial" w:cs="Arial"/>
          <w:spacing w:val="-1"/>
          <w:sz w:val="20"/>
          <w:szCs w:val="20"/>
          <w:lang w:val="ca-ES"/>
        </w:rPr>
        <w:t>Nú</w:t>
      </w:r>
      <w:r w:rsidRPr="00295664">
        <w:rPr>
          <w:rFonts w:ascii="Arial" w:eastAsia="Arial" w:hAnsi="Arial" w:cs="Arial"/>
          <w:sz w:val="20"/>
          <w:szCs w:val="20"/>
          <w:lang w:val="ca-ES"/>
        </w:rPr>
        <w:t>m.</w:t>
      </w:r>
      <w:r w:rsidRPr="00295664">
        <w:rPr>
          <w:rFonts w:ascii="Arial" w:eastAsia="Arial" w:hAnsi="Arial" w:cs="Arial"/>
          <w:spacing w:val="2"/>
          <w:sz w:val="20"/>
          <w:szCs w:val="20"/>
          <w:lang w:val="ca-ES"/>
        </w:rPr>
        <w:t xml:space="preserve"> </w:t>
      </w:r>
      <w:r w:rsidRPr="00295664">
        <w:rPr>
          <w:rFonts w:ascii="Arial" w:eastAsia="Arial" w:hAnsi="Arial" w:cs="Arial"/>
          <w:spacing w:val="-1"/>
          <w:sz w:val="20"/>
          <w:szCs w:val="20"/>
          <w:lang w:val="ca-ES"/>
        </w:rPr>
        <w:t>d</w:t>
      </w:r>
      <w:r w:rsidRPr="00295664">
        <w:rPr>
          <w:rFonts w:ascii="Arial" w:eastAsia="Arial" w:hAnsi="Arial" w:cs="Arial"/>
          <w:sz w:val="20"/>
          <w:szCs w:val="20"/>
          <w:lang w:val="ca-ES"/>
        </w:rPr>
        <w:t>’e</w:t>
      </w:r>
      <w:r w:rsidRPr="00295664">
        <w:rPr>
          <w:rFonts w:ascii="Arial" w:eastAsia="Arial" w:hAnsi="Arial" w:cs="Arial"/>
          <w:spacing w:val="-4"/>
          <w:sz w:val="20"/>
          <w:szCs w:val="20"/>
          <w:lang w:val="ca-ES"/>
        </w:rPr>
        <w:t>x</w:t>
      </w:r>
      <w:r w:rsidRPr="00295664">
        <w:rPr>
          <w:rFonts w:ascii="Arial" w:eastAsia="Arial" w:hAnsi="Arial" w:cs="Arial"/>
          <w:spacing w:val="-1"/>
          <w:sz w:val="20"/>
          <w:szCs w:val="20"/>
          <w:lang w:val="ca-ES"/>
        </w:rPr>
        <w:t>ped</w:t>
      </w:r>
      <w:r w:rsidRPr="00295664">
        <w:rPr>
          <w:rFonts w:ascii="Arial" w:eastAsia="Arial" w:hAnsi="Arial" w:cs="Arial"/>
          <w:sz w:val="20"/>
          <w:szCs w:val="20"/>
          <w:lang w:val="ca-ES"/>
        </w:rPr>
        <w:t>ie</w:t>
      </w:r>
      <w:r w:rsidRPr="00295664">
        <w:rPr>
          <w:rFonts w:ascii="Arial" w:eastAsia="Arial" w:hAnsi="Arial" w:cs="Arial"/>
          <w:spacing w:val="-1"/>
          <w:sz w:val="20"/>
          <w:szCs w:val="20"/>
          <w:lang w:val="ca-ES"/>
        </w:rPr>
        <w:t>n</w:t>
      </w:r>
      <w:r w:rsidRPr="00295664">
        <w:rPr>
          <w:rFonts w:ascii="Arial" w:eastAsia="Arial" w:hAnsi="Arial" w:cs="Arial"/>
          <w:sz w:val="20"/>
          <w:szCs w:val="20"/>
          <w:lang w:val="ca-ES"/>
        </w:rPr>
        <w:t>t</w:t>
      </w:r>
      <w:r w:rsidR="00295664" w:rsidRPr="00295664">
        <w:rPr>
          <w:rFonts w:ascii="Arial" w:eastAsia="Arial" w:hAnsi="Arial" w:cs="Arial"/>
          <w:sz w:val="20"/>
          <w:szCs w:val="20"/>
          <w:lang w:val="ca-ES"/>
        </w:rPr>
        <w:t xml:space="preserve"> CASAP </w:t>
      </w:r>
      <w:r w:rsidR="009B7F4A">
        <w:rPr>
          <w:rFonts w:ascii="Arial" w:eastAsia="Arial" w:hAnsi="Arial" w:cs="Arial"/>
          <w:sz w:val="20"/>
          <w:szCs w:val="20"/>
          <w:lang w:val="ca-ES"/>
        </w:rPr>
        <w:t>3</w:t>
      </w:r>
      <w:r w:rsidR="00295664" w:rsidRPr="00295664">
        <w:rPr>
          <w:rFonts w:ascii="Arial" w:eastAsia="Arial" w:hAnsi="Arial" w:cs="Arial"/>
          <w:sz w:val="20"/>
          <w:szCs w:val="20"/>
          <w:lang w:val="ca-ES"/>
        </w:rPr>
        <w:t>/2</w:t>
      </w:r>
      <w:r w:rsidR="009B7F4A">
        <w:rPr>
          <w:rFonts w:ascii="Arial" w:eastAsia="Arial" w:hAnsi="Arial" w:cs="Arial"/>
          <w:sz w:val="20"/>
          <w:szCs w:val="20"/>
          <w:lang w:val="ca-ES"/>
        </w:rPr>
        <w:t>4</w:t>
      </w:r>
    </w:p>
    <w:p w14:paraId="103521E7" w14:textId="77777777" w:rsidR="00626379" w:rsidRPr="00295664" w:rsidRDefault="00626379">
      <w:pPr>
        <w:spacing w:after="0" w:line="200" w:lineRule="exact"/>
        <w:rPr>
          <w:sz w:val="24"/>
          <w:szCs w:val="24"/>
          <w:lang w:val="ca-ES"/>
        </w:rPr>
      </w:pPr>
    </w:p>
    <w:p w14:paraId="29473146" w14:textId="17085259" w:rsidR="000C6829" w:rsidRPr="00295664" w:rsidRDefault="00295664" w:rsidP="00C30298">
      <w:pPr>
        <w:spacing w:before="40" w:after="0" w:line="181" w:lineRule="exact"/>
        <w:ind w:left="740" w:right="-20"/>
        <w:rPr>
          <w:rFonts w:ascii="Arial" w:eastAsia="Arial" w:hAnsi="Arial" w:cs="Arial"/>
          <w:sz w:val="24"/>
          <w:szCs w:val="24"/>
          <w:lang w:val="ca-ES"/>
        </w:rPr>
      </w:pPr>
      <w:r w:rsidRPr="00295664">
        <w:rPr>
          <w:rFonts w:ascii="Arial" w:eastAsia="Arial" w:hAnsi="Arial" w:cs="Arial"/>
          <w:position w:val="-1"/>
          <w:sz w:val="20"/>
          <w:szCs w:val="20"/>
          <w:lang w:val="ca-ES"/>
        </w:rPr>
        <w:t xml:space="preserve">Servei de manteniment integral de les instal·lacions i equips no </w:t>
      </w:r>
      <w:proofErr w:type="spellStart"/>
      <w:r w:rsidRPr="00295664">
        <w:rPr>
          <w:rFonts w:ascii="Arial" w:eastAsia="Arial" w:hAnsi="Arial" w:cs="Arial"/>
          <w:position w:val="-1"/>
          <w:sz w:val="20"/>
          <w:szCs w:val="20"/>
          <w:lang w:val="ca-ES"/>
        </w:rPr>
        <w:t>electromèdic</w:t>
      </w:r>
      <w:proofErr w:type="spellEnd"/>
      <w:r w:rsidRPr="00295664">
        <w:rPr>
          <w:rFonts w:ascii="Arial" w:eastAsia="Arial" w:hAnsi="Arial" w:cs="Arial"/>
          <w:position w:val="-1"/>
          <w:sz w:val="20"/>
          <w:szCs w:val="20"/>
          <w:lang w:val="ca-ES"/>
        </w:rPr>
        <w:t xml:space="preserve"> del Consorci de Castelldefels Agents de Salut.</w:t>
      </w:r>
    </w:p>
    <w:p w14:paraId="4A0001FB" w14:textId="77777777" w:rsidR="00BA3DCE" w:rsidRDefault="00BA3DCE" w:rsidP="00295664">
      <w:pPr>
        <w:spacing w:before="37" w:after="0" w:line="240" w:lineRule="auto"/>
        <w:ind w:right="64"/>
        <w:rPr>
          <w:sz w:val="20"/>
          <w:szCs w:val="20"/>
          <w:lang w:val="ca-ES"/>
        </w:rPr>
      </w:pPr>
    </w:p>
    <w:p w14:paraId="4694D81F" w14:textId="77777777" w:rsidR="00BA3DCE" w:rsidRPr="00BA3DCE" w:rsidRDefault="00BA3DCE" w:rsidP="00B97028">
      <w:pPr>
        <w:spacing w:before="37" w:after="0" w:line="240" w:lineRule="auto"/>
        <w:ind w:right="64"/>
        <w:jc w:val="center"/>
        <w:rPr>
          <w:sz w:val="20"/>
          <w:szCs w:val="20"/>
          <w:lang w:val="ca-ES"/>
        </w:rPr>
      </w:pPr>
    </w:p>
    <w:p w14:paraId="394101D0" w14:textId="74B2C414" w:rsidR="00184057" w:rsidRPr="008E78DA" w:rsidRDefault="00B052EE" w:rsidP="006B72A2">
      <w:pPr>
        <w:spacing w:before="37" w:after="0" w:line="240" w:lineRule="auto"/>
        <w:ind w:right="64"/>
        <w:jc w:val="center"/>
        <w:rPr>
          <w:rFonts w:ascii="Arial" w:eastAsia="Arial" w:hAnsi="Arial" w:cs="Arial"/>
          <w:b/>
          <w:bCs/>
          <w:spacing w:val="1"/>
          <w:sz w:val="20"/>
          <w:szCs w:val="20"/>
          <w:u w:val="single"/>
          <w:lang w:val="ca-ES"/>
        </w:rPr>
      </w:pPr>
      <w:r w:rsidRPr="008E78DA">
        <w:rPr>
          <w:rFonts w:ascii="Arial" w:eastAsia="Arial" w:hAnsi="Arial" w:cs="Arial"/>
          <w:b/>
          <w:bCs/>
          <w:spacing w:val="1"/>
          <w:sz w:val="20"/>
          <w:szCs w:val="20"/>
          <w:u w:val="single"/>
          <w:lang w:val="ca-ES"/>
        </w:rPr>
        <w:t>OFERTA ECONÒMICA</w:t>
      </w:r>
    </w:p>
    <w:tbl>
      <w:tblPr>
        <w:tblStyle w:val="Tablaconcuadrcula"/>
        <w:tblpPr w:leftFromText="141" w:rightFromText="141" w:vertAnchor="text" w:horzAnchor="margin" w:tblpXSpec="right" w:tblpY="714"/>
        <w:tblOverlap w:val="never"/>
        <w:tblW w:w="9781" w:type="dxa"/>
        <w:tblLook w:val="04A0" w:firstRow="1" w:lastRow="0" w:firstColumn="1" w:lastColumn="0" w:noHBand="0" w:noVBand="1"/>
      </w:tblPr>
      <w:tblGrid>
        <w:gridCol w:w="4214"/>
        <w:gridCol w:w="2410"/>
        <w:gridCol w:w="3157"/>
      </w:tblGrid>
      <w:tr w:rsidR="00780AA4" w14:paraId="115E3AF6" w14:textId="77777777" w:rsidTr="008E78DA">
        <w:tc>
          <w:tcPr>
            <w:tcW w:w="4214" w:type="dxa"/>
            <w:shd w:val="pct15" w:color="auto" w:fill="auto"/>
          </w:tcPr>
          <w:p w14:paraId="1776AA1C" w14:textId="1811C4F3" w:rsidR="00780AA4" w:rsidRPr="004C48C4" w:rsidRDefault="00780AA4" w:rsidP="00237158">
            <w:pPr>
              <w:spacing w:before="18" w:line="260" w:lineRule="exact"/>
              <w:jc w:val="center"/>
              <w:rPr>
                <w:rFonts w:ascii="Arial" w:hAnsi="Arial" w:cs="Arial"/>
                <w:sz w:val="16"/>
                <w:szCs w:val="16"/>
                <w:lang w:val="ca-ES"/>
              </w:rPr>
            </w:pPr>
            <w:r>
              <w:rPr>
                <w:rFonts w:ascii="Arial" w:hAnsi="Arial" w:cs="Arial"/>
                <w:sz w:val="16"/>
                <w:szCs w:val="16"/>
                <w:lang w:val="ca-ES"/>
              </w:rPr>
              <w:t>Pressupost base licitació (sense IVA)</w:t>
            </w:r>
          </w:p>
        </w:tc>
        <w:tc>
          <w:tcPr>
            <w:tcW w:w="2410" w:type="dxa"/>
            <w:shd w:val="pct15" w:color="auto" w:fill="auto"/>
          </w:tcPr>
          <w:p w14:paraId="3E68C28C" w14:textId="5B9B6EFD" w:rsidR="00780AA4" w:rsidRDefault="00780AA4" w:rsidP="00237158">
            <w:pPr>
              <w:spacing w:before="18" w:line="260" w:lineRule="exact"/>
              <w:jc w:val="center"/>
              <w:rPr>
                <w:rFonts w:ascii="Arial" w:hAnsi="Arial" w:cs="Arial"/>
                <w:sz w:val="16"/>
                <w:szCs w:val="16"/>
                <w:lang w:val="ca-ES"/>
              </w:rPr>
            </w:pPr>
            <w:r>
              <w:rPr>
                <w:rFonts w:ascii="Arial" w:hAnsi="Arial" w:cs="Arial"/>
                <w:sz w:val="16"/>
                <w:szCs w:val="16"/>
                <w:lang w:val="ca-ES"/>
              </w:rPr>
              <w:t>Preu ofert (sense IVA)</w:t>
            </w:r>
          </w:p>
        </w:tc>
        <w:tc>
          <w:tcPr>
            <w:tcW w:w="3157" w:type="dxa"/>
            <w:shd w:val="pct15" w:color="auto" w:fill="auto"/>
          </w:tcPr>
          <w:p w14:paraId="53FC4E8C" w14:textId="7CBD67C7" w:rsidR="00780AA4" w:rsidRPr="004C48C4" w:rsidRDefault="00780AA4" w:rsidP="00237158">
            <w:pPr>
              <w:spacing w:before="18" w:line="260" w:lineRule="exact"/>
              <w:jc w:val="center"/>
              <w:rPr>
                <w:rFonts w:ascii="Arial" w:hAnsi="Arial" w:cs="Arial"/>
                <w:sz w:val="16"/>
                <w:szCs w:val="16"/>
                <w:lang w:val="ca-ES"/>
              </w:rPr>
            </w:pPr>
            <w:r>
              <w:rPr>
                <w:rFonts w:ascii="Arial" w:hAnsi="Arial" w:cs="Arial"/>
                <w:sz w:val="16"/>
                <w:szCs w:val="16"/>
                <w:lang w:val="ca-ES"/>
              </w:rPr>
              <w:t xml:space="preserve">Preu </w:t>
            </w:r>
            <w:r w:rsidR="00714665">
              <w:rPr>
                <w:rFonts w:ascii="Arial" w:hAnsi="Arial" w:cs="Arial"/>
                <w:sz w:val="16"/>
                <w:szCs w:val="16"/>
                <w:lang w:val="ca-ES"/>
              </w:rPr>
              <w:t>ofert</w:t>
            </w:r>
            <w:r>
              <w:rPr>
                <w:rFonts w:ascii="Arial" w:hAnsi="Arial" w:cs="Arial"/>
                <w:sz w:val="16"/>
                <w:szCs w:val="16"/>
                <w:lang w:val="ca-ES"/>
              </w:rPr>
              <w:t xml:space="preserve"> (</w:t>
            </w:r>
            <w:r w:rsidR="00714665">
              <w:rPr>
                <w:rFonts w:ascii="Arial" w:hAnsi="Arial" w:cs="Arial"/>
                <w:sz w:val="16"/>
                <w:szCs w:val="16"/>
                <w:lang w:val="ca-ES"/>
              </w:rPr>
              <w:t>amb</w:t>
            </w:r>
            <w:r>
              <w:rPr>
                <w:rFonts w:ascii="Arial" w:hAnsi="Arial" w:cs="Arial"/>
                <w:sz w:val="16"/>
                <w:szCs w:val="16"/>
                <w:lang w:val="ca-ES"/>
              </w:rPr>
              <w:t xml:space="preserve"> IVA)</w:t>
            </w:r>
          </w:p>
        </w:tc>
      </w:tr>
      <w:tr w:rsidR="00780AA4" w14:paraId="703DA76A" w14:textId="77777777" w:rsidTr="008E78DA">
        <w:tc>
          <w:tcPr>
            <w:tcW w:w="4214" w:type="dxa"/>
          </w:tcPr>
          <w:p w14:paraId="5286FCB1" w14:textId="554B8322" w:rsidR="00780AA4" w:rsidRPr="00185305" w:rsidRDefault="00BD194A" w:rsidP="00237158">
            <w:pPr>
              <w:spacing w:before="18" w:line="260" w:lineRule="exact"/>
              <w:jc w:val="center"/>
              <w:rPr>
                <w:rFonts w:ascii="Arial" w:hAnsi="Arial" w:cs="Arial"/>
                <w:sz w:val="20"/>
                <w:szCs w:val="20"/>
                <w:lang w:val="ca-ES"/>
              </w:rPr>
            </w:pPr>
            <w:r w:rsidRPr="0022087C">
              <w:rPr>
                <w:rFonts w:ascii="Arial" w:hAnsi="Arial" w:cs="Arial"/>
                <w:sz w:val="18"/>
                <w:szCs w:val="18"/>
                <w:lang w:val="ca-ES"/>
              </w:rPr>
              <w:t>91.684,68</w:t>
            </w:r>
            <w:r w:rsidR="0022087C">
              <w:rPr>
                <w:rFonts w:ascii="Arial" w:hAnsi="Arial" w:cs="Arial"/>
                <w:sz w:val="18"/>
                <w:szCs w:val="18"/>
                <w:lang w:val="ca-ES"/>
              </w:rPr>
              <w:t xml:space="preserve"> €</w:t>
            </w:r>
          </w:p>
        </w:tc>
        <w:tc>
          <w:tcPr>
            <w:tcW w:w="2410" w:type="dxa"/>
          </w:tcPr>
          <w:p w14:paraId="1F98E519" w14:textId="77777777" w:rsidR="00780AA4" w:rsidRDefault="00780AA4" w:rsidP="00237158">
            <w:pPr>
              <w:spacing w:before="18" w:line="260" w:lineRule="exact"/>
              <w:jc w:val="center"/>
              <w:rPr>
                <w:sz w:val="26"/>
                <w:szCs w:val="26"/>
                <w:lang w:val="ca-ES"/>
              </w:rPr>
            </w:pPr>
          </w:p>
        </w:tc>
        <w:tc>
          <w:tcPr>
            <w:tcW w:w="3157" w:type="dxa"/>
          </w:tcPr>
          <w:p w14:paraId="4799BEE8" w14:textId="77777777" w:rsidR="00780AA4" w:rsidRDefault="00780AA4" w:rsidP="00237158">
            <w:pPr>
              <w:spacing w:before="18" w:line="260" w:lineRule="exact"/>
              <w:jc w:val="center"/>
              <w:rPr>
                <w:sz w:val="26"/>
                <w:szCs w:val="26"/>
                <w:lang w:val="ca-ES"/>
              </w:rPr>
            </w:pPr>
          </w:p>
        </w:tc>
      </w:tr>
    </w:tbl>
    <w:p w14:paraId="111C941E" w14:textId="00FF5E8F" w:rsidR="006B72A2" w:rsidRPr="0022087C" w:rsidRDefault="006B72A2" w:rsidP="00B97028">
      <w:pPr>
        <w:spacing w:before="18" w:after="0" w:line="260" w:lineRule="exact"/>
        <w:rPr>
          <w:sz w:val="18"/>
          <w:szCs w:val="18"/>
          <w:lang w:val="ca-ES"/>
        </w:rPr>
      </w:pPr>
      <w:r>
        <w:rPr>
          <w:sz w:val="26"/>
          <w:szCs w:val="26"/>
          <w:lang w:val="ca-ES"/>
        </w:rPr>
        <w:br w:type="textWrapping" w:clear="all"/>
      </w:r>
    </w:p>
    <w:p w14:paraId="63CA4235" w14:textId="77777777" w:rsidR="00237158" w:rsidRPr="0022087C" w:rsidRDefault="00237158" w:rsidP="008E78DA">
      <w:pPr>
        <w:spacing w:before="37" w:after="0" w:line="240" w:lineRule="auto"/>
        <w:ind w:right="64"/>
        <w:rPr>
          <w:rFonts w:ascii="Arial" w:eastAsia="Arial" w:hAnsi="Arial" w:cs="Arial"/>
          <w:b/>
          <w:bCs/>
          <w:spacing w:val="1"/>
          <w:sz w:val="18"/>
          <w:szCs w:val="18"/>
          <w:u w:val="single"/>
          <w:lang w:val="ca-ES"/>
        </w:rPr>
      </w:pPr>
    </w:p>
    <w:p w14:paraId="73421023" w14:textId="77777777" w:rsidR="00237158" w:rsidRPr="0022087C" w:rsidRDefault="00237158" w:rsidP="00485F9C">
      <w:pPr>
        <w:spacing w:before="37" w:after="0" w:line="240" w:lineRule="auto"/>
        <w:ind w:left="740" w:right="64"/>
        <w:jc w:val="center"/>
        <w:rPr>
          <w:rFonts w:ascii="Arial" w:eastAsia="Arial" w:hAnsi="Arial" w:cs="Arial"/>
          <w:b/>
          <w:bCs/>
          <w:spacing w:val="1"/>
          <w:sz w:val="18"/>
          <w:szCs w:val="18"/>
          <w:u w:val="single"/>
          <w:lang w:val="ca-ES"/>
        </w:rPr>
      </w:pPr>
    </w:p>
    <w:tbl>
      <w:tblPr>
        <w:tblW w:w="908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1701"/>
        <w:gridCol w:w="2126"/>
        <w:gridCol w:w="1985"/>
        <w:gridCol w:w="1984"/>
      </w:tblGrid>
      <w:tr w:rsidR="009A5104" w:rsidRPr="009B7F4A" w14:paraId="253B2BD4" w14:textId="67B6F95F" w:rsidTr="008E78DA">
        <w:trPr>
          <w:trHeight w:val="55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A6B5CE" w14:textId="77777777" w:rsidR="009A5104" w:rsidRPr="0022087C" w:rsidRDefault="009A5104" w:rsidP="00237158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Tipus operari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9970B0" w14:textId="51BB50E4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Hora extra normal</w:t>
            </w:r>
            <w:r w:rsidR="003066F9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 (màxim)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84C309" w14:textId="2421C763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Hora Extra Festius i cap de setmana</w:t>
            </w:r>
            <w:r w:rsidR="003066F9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 (màxim)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FB8663" w14:textId="3CF1B15D" w:rsidR="009A5104" w:rsidRPr="0022087C" w:rsidRDefault="009A5104" w:rsidP="009A5104">
            <w:pPr>
              <w:widowControl/>
              <w:spacing w:after="0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Preu hora extra normal</w:t>
            </w:r>
            <w:r w:rsidR="003066F9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 </w:t>
            </w:r>
            <w:r w:rsidR="00B052EE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(preu ofert)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99B62" w14:textId="204152EA" w:rsidR="009A5104" w:rsidRPr="0022087C" w:rsidRDefault="003066F9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Hora extra </w:t>
            </w:r>
            <w:r w:rsidR="00B052EE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festius i cap de setmana (preu ofert)</w:t>
            </w:r>
          </w:p>
        </w:tc>
      </w:tr>
      <w:tr w:rsidR="009A5104" w:rsidRPr="0022087C" w14:paraId="5ED3679B" w14:textId="57B44FC0" w:rsidTr="008E78DA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2BA5" w14:textId="77777777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Oficial de 1ª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4BA9" w14:textId="73786DDF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2</w:t>
            </w:r>
            <w:r w:rsidR="002D29D3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9</w:t>
            </w: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,</w:t>
            </w:r>
            <w:r w:rsidR="002D29D3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00</w:t>
            </w: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 €/h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4965" w14:textId="42CB6E98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3</w:t>
            </w:r>
            <w:r w:rsidR="002D29D3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0</w:t>
            </w: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,</w:t>
            </w:r>
            <w:r w:rsidR="00DC1404"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>50</w:t>
            </w:r>
            <w:r w:rsidRPr="0022087C"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  <w:t xml:space="preserve"> €/h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9B4D" w14:textId="77777777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524A" w14:textId="77777777" w:rsidR="009A5104" w:rsidRPr="0022087C" w:rsidRDefault="009A5104" w:rsidP="00503BD1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val="ca-ES" w:eastAsia="es-ES"/>
              </w:rPr>
            </w:pPr>
          </w:p>
        </w:tc>
      </w:tr>
    </w:tbl>
    <w:p w14:paraId="6A991871" w14:textId="77777777" w:rsidR="006B72A2" w:rsidRPr="0022087C" w:rsidRDefault="006B72A2" w:rsidP="00B052EE">
      <w:pPr>
        <w:spacing w:before="37" w:after="0" w:line="240" w:lineRule="auto"/>
        <w:ind w:right="64"/>
        <w:rPr>
          <w:rFonts w:ascii="Arial" w:eastAsia="Arial" w:hAnsi="Arial" w:cs="Arial"/>
          <w:b/>
          <w:bCs/>
          <w:spacing w:val="1"/>
          <w:sz w:val="18"/>
          <w:szCs w:val="18"/>
          <w:u w:val="single"/>
          <w:lang w:val="ca-ES"/>
        </w:rPr>
      </w:pPr>
    </w:p>
    <w:p w14:paraId="107F5D39" w14:textId="2C2B8B74" w:rsidR="006B72A2" w:rsidRPr="008E78DA" w:rsidRDefault="00B052EE" w:rsidP="006B72A2">
      <w:pPr>
        <w:spacing w:before="37" w:after="0" w:line="240" w:lineRule="auto"/>
        <w:ind w:left="740" w:right="64"/>
        <w:jc w:val="center"/>
        <w:rPr>
          <w:rFonts w:ascii="Arial" w:eastAsia="Arial" w:hAnsi="Arial" w:cs="Arial"/>
          <w:b/>
          <w:bCs/>
          <w:spacing w:val="1"/>
          <w:sz w:val="20"/>
          <w:szCs w:val="20"/>
          <w:u w:val="single"/>
          <w:lang w:val="ca-ES"/>
        </w:rPr>
      </w:pPr>
      <w:r w:rsidRPr="008E78DA">
        <w:rPr>
          <w:rFonts w:ascii="Arial" w:eastAsia="Arial" w:hAnsi="Arial" w:cs="Arial"/>
          <w:b/>
          <w:bCs/>
          <w:spacing w:val="1"/>
          <w:sz w:val="20"/>
          <w:szCs w:val="20"/>
          <w:u w:val="single"/>
          <w:lang w:val="ca-ES"/>
        </w:rPr>
        <w:t>ALTRES CRITERIS AVALUABLES MITJANÇANT FORMULES</w:t>
      </w:r>
    </w:p>
    <w:p w14:paraId="656B5C9F" w14:textId="77777777" w:rsidR="006B72A2" w:rsidRDefault="006B72A2" w:rsidP="00485F9C">
      <w:pPr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33F4D54" w14:textId="77777777" w:rsidR="006B72A2" w:rsidRDefault="006B72A2" w:rsidP="00485F9C">
      <w:pPr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tbl>
      <w:tblPr>
        <w:tblStyle w:val="Tablaconcuadrcula"/>
        <w:tblW w:w="0" w:type="auto"/>
        <w:tblInd w:w="740" w:type="dxa"/>
        <w:tblLook w:val="04A0" w:firstRow="1" w:lastRow="0" w:firstColumn="1" w:lastColumn="0" w:noHBand="0" w:noVBand="1"/>
      </w:tblPr>
      <w:tblGrid>
        <w:gridCol w:w="3135"/>
        <w:gridCol w:w="3117"/>
        <w:gridCol w:w="2755"/>
      </w:tblGrid>
      <w:tr w:rsidR="00326254" w14:paraId="1C2F905E" w14:textId="39D6BF2E" w:rsidTr="00662C93">
        <w:tc>
          <w:tcPr>
            <w:tcW w:w="3135" w:type="dxa"/>
            <w:shd w:val="pct15" w:color="auto" w:fill="auto"/>
          </w:tcPr>
          <w:p w14:paraId="127AF884" w14:textId="4BB1D5C3" w:rsidR="00326254" w:rsidRPr="00F33FAD" w:rsidRDefault="00326254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bookmarkStart w:id="0" w:name="_Hlk103756439"/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Servei </w:t>
            </w:r>
            <w:r w:rsidR="00B7025E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24 hores </w:t>
            </w:r>
          </w:p>
        </w:tc>
        <w:tc>
          <w:tcPr>
            <w:tcW w:w="3117" w:type="dxa"/>
            <w:shd w:val="pct15" w:color="auto" w:fill="auto"/>
          </w:tcPr>
          <w:p w14:paraId="129C95E8" w14:textId="73F89688" w:rsidR="00326254" w:rsidRPr="00F33FAD" w:rsidRDefault="00B7025E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Si </w:t>
            </w:r>
          </w:p>
        </w:tc>
        <w:tc>
          <w:tcPr>
            <w:tcW w:w="2755" w:type="dxa"/>
            <w:shd w:val="pct15" w:color="auto" w:fill="auto"/>
          </w:tcPr>
          <w:p w14:paraId="7E712944" w14:textId="5EA20068" w:rsidR="00326254" w:rsidRPr="00F33FAD" w:rsidRDefault="00B7025E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NO </w:t>
            </w:r>
          </w:p>
        </w:tc>
      </w:tr>
      <w:tr w:rsidR="00B7025E" w14:paraId="68CF966E" w14:textId="77777777" w:rsidTr="00662C93">
        <w:tc>
          <w:tcPr>
            <w:tcW w:w="3135" w:type="dxa"/>
            <w:shd w:val="clear" w:color="auto" w:fill="FFFFFF" w:themeFill="background1"/>
          </w:tcPr>
          <w:p w14:paraId="4725B6C2" w14:textId="4C3DFE93" w:rsidR="00B7025E" w:rsidRPr="00B7025E" w:rsidRDefault="00B7025E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 w:rsidRPr="00B7025E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Oferta (indicar si s’ofereix) </w:t>
            </w:r>
          </w:p>
        </w:tc>
        <w:tc>
          <w:tcPr>
            <w:tcW w:w="3117" w:type="dxa"/>
            <w:shd w:val="clear" w:color="auto" w:fill="FFFFFF" w:themeFill="background1"/>
          </w:tcPr>
          <w:p w14:paraId="0CE0FA96" w14:textId="77777777" w:rsidR="00B7025E" w:rsidRPr="00B7025E" w:rsidRDefault="00B7025E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  <w:tc>
          <w:tcPr>
            <w:tcW w:w="2755" w:type="dxa"/>
            <w:shd w:val="clear" w:color="auto" w:fill="FFFFFF" w:themeFill="background1"/>
          </w:tcPr>
          <w:p w14:paraId="2DF9F242" w14:textId="77777777" w:rsidR="00B7025E" w:rsidRPr="00B7025E" w:rsidRDefault="00B7025E" w:rsidP="00F33FAD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</w:tr>
      <w:bookmarkEnd w:id="0"/>
    </w:tbl>
    <w:p w14:paraId="34EA7F04" w14:textId="77777777" w:rsidR="00AA1507" w:rsidRDefault="00AA1507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774D5500" w14:textId="77777777" w:rsidR="00D000DC" w:rsidRDefault="00D000DC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tbl>
      <w:tblPr>
        <w:tblStyle w:val="Tablaconcuadrcula"/>
        <w:tblW w:w="0" w:type="auto"/>
        <w:tblInd w:w="740" w:type="dxa"/>
        <w:tblLook w:val="04A0" w:firstRow="1" w:lastRow="0" w:firstColumn="1" w:lastColumn="0" w:noHBand="0" w:noVBand="1"/>
      </w:tblPr>
      <w:tblGrid>
        <w:gridCol w:w="4699"/>
        <w:gridCol w:w="4308"/>
      </w:tblGrid>
      <w:tr w:rsidR="00D000DC" w:rsidRPr="00F33FAD" w14:paraId="5A8E9711" w14:textId="77777777" w:rsidTr="00662C93">
        <w:tc>
          <w:tcPr>
            <w:tcW w:w="4699" w:type="dxa"/>
            <w:shd w:val="pct15" w:color="auto" w:fill="auto"/>
          </w:tcPr>
          <w:p w14:paraId="1E5AACF2" w14:textId="226B117A" w:rsidR="00D000DC" w:rsidRPr="00F33FAD" w:rsidRDefault="00D000DC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  <w:tc>
          <w:tcPr>
            <w:tcW w:w="4308" w:type="dxa"/>
            <w:shd w:val="pct15" w:color="auto" w:fill="auto"/>
          </w:tcPr>
          <w:p w14:paraId="17A97232" w14:textId="20274C57" w:rsidR="00D000DC" w:rsidRPr="00F33FAD" w:rsidRDefault="007C7097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Oferta</w:t>
            </w:r>
          </w:p>
        </w:tc>
      </w:tr>
      <w:tr w:rsidR="007C7097" w:rsidRPr="00F33FAD" w14:paraId="3B426767" w14:textId="77777777" w:rsidTr="00662C93">
        <w:tc>
          <w:tcPr>
            <w:tcW w:w="4699" w:type="dxa"/>
            <w:shd w:val="clear" w:color="auto" w:fill="FFFFFF" w:themeFill="background1"/>
          </w:tcPr>
          <w:p w14:paraId="36EB2CC1" w14:textId="7131E6AB" w:rsidR="007C7097" w:rsidRDefault="0009472D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Coeficient de Gestió (CG)</w:t>
            </w:r>
          </w:p>
        </w:tc>
        <w:tc>
          <w:tcPr>
            <w:tcW w:w="4308" w:type="dxa"/>
            <w:shd w:val="clear" w:color="auto" w:fill="FFFFFF" w:themeFill="background1"/>
          </w:tcPr>
          <w:p w14:paraId="7720AAB9" w14:textId="77777777" w:rsidR="007C7097" w:rsidRDefault="007C7097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</w:tr>
    </w:tbl>
    <w:p w14:paraId="3AE295E3" w14:textId="77777777" w:rsidR="00AA1507" w:rsidRDefault="00AA1507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tbl>
      <w:tblPr>
        <w:tblStyle w:val="Tablaconcuadrcula"/>
        <w:tblW w:w="0" w:type="auto"/>
        <w:tblInd w:w="740" w:type="dxa"/>
        <w:tblLook w:val="04A0" w:firstRow="1" w:lastRow="0" w:firstColumn="1" w:lastColumn="0" w:noHBand="0" w:noVBand="1"/>
      </w:tblPr>
      <w:tblGrid>
        <w:gridCol w:w="2584"/>
        <w:gridCol w:w="2374"/>
        <w:gridCol w:w="4049"/>
      </w:tblGrid>
      <w:tr w:rsidR="00662C93" w:rsidRPr="00F33FAD" w14:paraId="29AB2CD2" w14:textId="0AB39FE1" w:rsidTr="00662C93">
        <w:tc>
          <w:tcPr>
            <w:tcW w:w="2584" w:type="dxa"/>
            <w:shd w:val="pct15" w:color="auto" w:fill="auto"/>
          </w:tcPr>
          <w:p w14:paraId="723254C0" w14:textId="2F763C93" w:rsidR="00662C93" w:rsidRPr="00F33FAD" w:rsidRDefault="00662C93" w:rsidP="007E1225">
            <w:pPr>
              <w:spacing w:before="37"/>
              <w:ind w:right="64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Millores </w:t>
            </w:r>
          </w:p>
        </w:tc>
        <w:tc>
          <w:tcPr>
            <w:tcW w:w="2374" w:type="dxa"/>
            <w:shd w:val="pct15" w:color="auto" w:fill="auto"/>
          </w:tcPr>
          <w:p w14:paraId="0FEA46CF" w14:textId="4D1D1149" w:rsidR="00662C93" w:rsidRPr="00F33FAD" w:rsidRDefault="00662C93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Si </w:t>
            </w:r>
          </w:p>
        </w:tc>
        <w:tc>
          <w:tcPr>
            <w:tcW w:w="4049" w:type="dxa"/>
            <w:shd w:val="pct15" w:color="auto" w:fill="auto"/>
          </w:tcPr>
          <w:p w14:paraId="6F5CFA22" w14:textId="04A84757" w:rsidR="00662C93" w:rsidRPr="00F33FAD" w:rsidRDefault="00662C93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No </w:t>
            </w:r>
          </w:p>
        </w:tc>
      </w:tr>
      <w:tr w:rsidR="00662C93" w:rsidRPr="00F33FAD" w14:paraId="69077F00" w14:textId="5570308E" w:rsidTr="00662C93">
        <w:tc>
          <w:tcPr>
            <w:tcW w:w="2584" w:type="dxa"/>
            <w:shd w:val="clear" w:color="auto" w:fill="FFFFFF" w:themeFill="background1"/>
          </w:tcPr>
          <w:p w14:paraId="3C648D94" w14:textId="1F661993" w:rsidR="00662C93" w:rsidRDefault="00662C93" w:rsidP="007E1225">
            <w:pPr>
              <w:spacing w:before="37"/>
              <w:ind w:right="64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Pintura dels interiors</w:t>
            </w:r>
          </w:p>
        </w:tc>
        <w:tc>
          <w:tcPr>
            <w:tcW w:w="2374" w:type="dxa"/>
            <w:shd w:val="clear" w:color="auto" w:fill="FFFFFF" w:themeFill="background1"/>
          </w:tcPr>
          <w:p w14:paraId="78983357" w14:textId="77777777" w:rsidR="00662C93" w:rsidRDefault="00662C93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  <w:tc>
          <w:tcPr>
            <w:tcW w:w="4049" w:type="dxa"/>
            <w:shd w:val="clear" w:color="auto" w:fill="FFFFFF" w:themeFill="background1"/>
          </w:tcPr>
          <w:p w14:paraId="01F682E0" w14:textId="77777777" w:rsidR="00662C93" w:rsidRDefault="00662C93" w:rsidP="00C107AB">
            <w:pPr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</w:p>
        </w:tc>
      </w:tr>
    </w:tbl>
    <w:p w14:paraId="1A8C5CDE" w14:textId="77777777" w:rsidR="00230D4F" w:rsidRDefault="00230D4F" w:rsidP="00230D4F">
      <w:pPr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27D9D0A9" w14:textId="77777777" w:rsidR="00230D4F" w:rsidRDefault="00230D4F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47B2A3AD" w14:textId="77777777" w:rsidR="00F35401" w:rsidRDefault="00F35401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BEC20E5" w14:textId="77777777" w:rsidR="00AB3262" w:rsidRDefault="00AB3262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8F721D8" w14:textId="77777777" w:rsidR="00AB3262" w:rsidRDefault="00AB3262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4834234F" w14:textId="77777777" w:rsidR="00AB3262" w:rsidRDefault="00AB3262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69A6A34D" w14:textId="77777777" w:rsidR="00AB3262" w:rsidRDefault="00AB3262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2D423D0F" w14:textId="77777777" w:rsidR="00AB3262" w:rsidRDefault="00AB3262">
      <w:pPr>
        <w:spacing w:before="37" w:after="0" w:line="240" w:lineRule="auto"/>
        <w:ind w:left="740"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103521F7" w14:textId="38D3B7E2" w:rsidR="00626379" w:rsidRPr="00C929C0" w:rsidRDefault="00C929C0">
      <w:pPr>
        <w:spacing w:before="37" w:after="0" w:line="240" w:lineRule="auto"/>
        <w:ind w:left="740" w:right="64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pe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so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z w:val="16"/>
          <w:szCs w:val="16"/>
          <w:lang w:val="ca-ES"/>
        </w:rPr>
        <w:t>,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dad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q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ua</w:t>
      </w:r>
      <w:r w:rsidRPr="00C929C0">
        <w:rPr>
          <w:rFonts w:ascii="Arial" w:eastAsia="Arial" w:hAnsi="Arial" w:cs="Arial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s’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sm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m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é</w:t>
      </w:r>
      <w:r w:rsidRPr="00C929C0">
        <w:rPr>
          <w:rFonts w:ascii="Arial" w:eastAsia="Arial" w:hAnsi="Arial" w:cs="Arial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u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t,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me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t,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l’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mp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es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 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ep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z w:val="16"/>
          <w:szCs w:val="16"/>
          <w:lang w:val="ca-ES"/>
        </w:rPr>
        <w:t>,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f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er</w:t>
      </w:r>
      <w:r w:rsidRPr="00C929C0">
        <w:rPr>
          <w:rFonts w:ascii="Arial" w:eastAsia="Arial" w:hAnsi="Arial" w:cs="Arial"/>
          <w:sz w:val="16"/>
          <w:szCs w:val="16"/>
          <w:lang w:val="ca-ES"/>
        </w:rPr>
        <w:t>-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cà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l’e</w:t>
      </w:r>
      <w:r w:rsidRPr="00C929C0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ecuc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z w:val="16"/>
          <w:szCs w:val="16"/>
          <w:lang w:val="ca-ES"/>
        </w:rPr>
        <w:t>ó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l’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bj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te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sc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t,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pe</w:t>
      </w:r>
      <w:r w:rsidRPr="00C929C0">
        <w:rPr>
          <w:rFonts w:ascii="Arial" w:eastAsia="Arial" w:hAnsi="Arial" w:cs="Arial"/>
          <w:sz w:val="16"/>
          <w:szCs w:val="16"/>
          <w:lang w:val="ca-ES"/>
        </w:rPr>
        <w:t xml:space="preserve">r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’eu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g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nad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z w:val="16"/>
          <w:szCs w:val="16"/>
          <w:lang w:val="ca-ES"/>
        </w:rPr>
        <w:t>n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z w:val="16"/>
          <w:szCs w:val="16"/>
          <w:lang w:val="ca-ES"/>
        </w:rPr>
        <w:t xml:space="preserve">ta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C929C0">
        <w:rPr>
          <w:rFonts w:ascii="Arial" w:eastAsia="Arial" w:hAnsi="Arial" w:cs="Arial"/>
          <w:sz w:val="16"/>
          <w:szCs w:val="16"/>
          <w:lang w:val="ca-ES"/>
        </w:rPr>
        <w:t>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op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z w:val="16"/>
          <w:szCs w:val="16"/>
          <w:lang w:val="ca-ES"/>
        </w:rPr>
        <w:t>ó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ec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nò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c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z w:val="16"/>
          <w:szCs w:val="16"/>
          <w:lang w:val="ca-ES"/>
        </w:rPr>
        <w:t>.</w:t>
      </w:r>
    </w:p>
    <w:p w14:paraId="103521F8" w14:textId="77777777" w:rsidR="00626379" w:rsidRPr="00C929C0" w:rsidRDefault="00626379">
      <w:pPr>
        <w:spacing w:after="0"/>
        <w:rPr>
          <w:lang w:val="ca-ES"/>
        </w:rPr>
      </w:pPr>
    </w:p>
    <w:p w14:paraId="103521F9" w14:textId="56090BC2" w:rsidR="000C6829" w:rsidRPr="00C929C0" w:rsidRDefault="000C6829">
      <w:pPr>
        <w:spacing w:after="0"/>
        <w:rPr>
          <w:lang w:val="ca-ES"/>
        </w:rPr>
        <w:sectPr w:rsidR="000C6829" w:rsidRPr="00C929C0" w:rsidSect="00EB456D">
          <w:headerReference w:type="default" r:id="rId11"/>
          <w:type w:val="continuous"/>
          <w:pgSz w:w="11920" w:h="16840"/>
          <w:pgMar w:top="600" w:right="1147" w:bottom="280" w:left="880" w:header="708" w:footer="708" w:gutter="0"/>
          <w:cols w:space="708"/>
        </w:sectPr>
      </w:pPr>
    </w:p>
    <w:p w14:paraId="10352201" w14:textId="7BCE4DEB" w:rsidR="00626379" w:rsidRPr="00C929C0" w:rsidRDefault="00C929C0" w:rsidP="00E2384E">
      <w:pPr>
        <w:spacing w:before="5" w:after="0" w:line="240" w:lineRule="auto"/>
        <w:ind w:left="740" w:right="-64"/>
        <w:jc w:val="right"/>
        <w:rPr>
          <w:rFonts w:ascii="Arial" w:eastAsia="Arial" w:hAnsi="Arial" w:cs="Arial"/>
          <w:sz w:val="16"/>
          <w:szCs w:val="16"/>
          <w:lang w:val="ca-ES"/>
        </w:rPr>
      </w:pP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z w:val="16"/>
          <w:szCs w:val="16"/>
          <w:lang w:val="ca-ES"/>
        </w:rPr>
        <w:t>ig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na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ur</w:t>
      </w:r>
      <w:r w:rsidRPr="00C929C0">
        <w:rPr>
          <w:rFonts w:ascii="Arial" w:eastAsia="Arial" w:hAnsi="Arial" w:cs="Arial"/>
          <w:sz w:val="16"/>
          <w:szCs w:val="16"/>
          <w:lang w:val="ca-ES"/>
        </w:rPr>
        <w:t xml:space="preserve">a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C929C0">
        <w:rPr>
          <w:rFonts w:ascii="Arial" w:eastAsia="Arial" w:hAnsi="Arial" w:cs="Arial"/>
          <w:sz w:val="16"/>
          <w:szCs w:val="16"/>
          <w:lang w:val="ca-ES"/>
        </w:rPr>
        <w:t>e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z w:val="16"/>
          <w:szCs w:val="16"/>
          <w:lang w:val="ca-ES"/>
        </w:rPr>
        <w:t>la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per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on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  <w:r w:rsidRPr="00C929C0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propo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an</w:t>
      </w:r>
      <w:r w:rsidRPr="00C929C0">
        <w:rPr>
          <w:rFonts w:ascii="Arial" w:eastAsia="Arial" w:hAnsi="Arial" w:cs="Arial"/>
          <w:sz w:val="16"/>
          <w:szCs w:val="16"/>
          <w:lang w:val="ca-ES"/>
        </w:rPr>
        <w:t>t</w:t>
      </w:r>
      <w:r w:rsidR="00E2384E">
        <w:rPr>
          <w:rFonts w:ascii="Arial" w:eastAsia="Arial" w:hAnsi="Arial" w:cs="Arial"/>
          <w:sz w:val="16"/>
          <w:szCs w:val="16"/>
          <w:lang w:val="ca-ES"/>
        </w:rPr>
        <w:t xml:space="preserve">                                                                                                                      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>L</w:t>
      </w:r>
      <w:r w:rsidRPr="00C929C0">
        <w:rPr>
          <w:rFonts w:ascii="Arial" w:eastAsia="Arial" w:hAnsi="Arial" w:cs="Arial"/>
          <w:sz w:val="16"/>
          <w:szCs w:val="16"/>
          <w:lang w:val="ca-ES"/>
        </w:rPr>
        <w:t>loc</w:t>
      </w:r>
      <w:r w:rsidRPr="00C929C0">
        <w:rPr>
          <w:rFonts w:ascii="Arial" w:eastAsia="Arial" w:hAnsi="Arial" w:cs="Arial"/>
          <w:spacing w:val="2"/>
          <w:sz w:val="16"/>
          <w:szCs w:val="16"/>
          <w:lang w:val="ca-ES"/>
        </w:rPr>
        <w:t xml:space="preserve"> </w:t>
      </w:r>
      <w:r w:rsidRPr="00C929C0">
        <w:rPr>
          <w:rFonts w:ascii="Arial" w:eastAsia="Arial" w:hAnsi="Arial" w:cs="Arial"/>
          <w:sz w:val="16"/>
          <w:szCs w:val="16"/>
          <w:lang w:val="ca-ES"/>
        </w:rPr>
        <w:t>i</w:t>
      </w:r>
      <w:r w:rsidRPr="00C929C0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da</w:t>
      </w:r>
      <w:r w:rsidRPr="00C929C0">
        <w:rPr>
          <w:rFonts w:ascii="Arial" w:eastAsia="Arial" w:hAnsi="Arial" w:cs="Arial"/>
          <w:spacing w:val="1"/>
          <w:sz w:val="16"/>
          <w:szCs w:val="16"/>
          <w:lang w:val="ca-ES"/>
        </w:rPr>
        <w:t>t</w:t>
      </w:r>
      <w:r w:rsidRPr="00C929C0">
        <w:rPr>
          <w:rFonts w:ascii="Arial" w:eastAsia="Arial" w:hAnsi="Arial" w:cs="Arial"/>
          <w:sz w:val="16"/>
          <w:szCs w:val="16"/>
          <w:lang w:val="ca-ES"/>
        </w:rPr>
        <w:t>a</w:t>
      </w:r>
    </w:p>
    <w:p w14:paraId="10352204" w14:textId="1A09D110" w:rsidR="00626379" w:rsidRPr="00C929C0" w:rsidRDefault="00E2384E" w:rsidP="00E2384E">
      <w:pPr>
        <w:spacing w:before="5" w:after="0" w:line="240" w:lineRule="auto"/>
        <w:ind w:right="-20"/>
        <w:rPr>
          <w:sz w:val="20"/>
          <w:szCs w:val="20"/>
          <w:lang w:val="ca-ES"/>
        </w:rPr>
      </w:pPr>
      <w:r w:rsidRPr="00C929C0">
        <w:rPr>
          <w:sz w:val="20"/>
          <w:szCs w:val="20"/>
          <w:lang w:val="ca-ES"/>
        </w:rPr>
        <w:t xml:space="preserve"> </w:t>
      </w:r>
    </w:p>
    <w:p w14:paraId="10352205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206" w14:textId="77777777" w:rsidR="00626379" w:rsidRPr="00C929C0" w:rsidRDefault="00626379">
      <w:pPr>
        <w:spacing w:after="0" w:line="200" w:lineRule="exact"/>
        <w:rPr>
          <w:sz w:val="20"/>
          <w:szCs w:val="20"/>
          <w:lang w:val="ca-ES"/>
        </w:rPr>
      </w:pPr>
    </w:p>
    <w:p w14:paraId="10352207" w14:textId="77777777" w:rsidR="00626379" w:rsidRDefault="00626379">
      <w:pPr>
        <w:spacing w:before="11" w:after="0" w:line="240" w:lineRule="exact"/>
        <w:rPr>
          <w:sz w:val="24"/>
          <w:szCs w:val="24"/>
          <w:lang w:val="ca-ES"/>
        </w:rPr>
      </w:pPr>
    </w:p>
    <w:p w14:paraId="557CE94F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4ECC78B7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4C74D627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2C0082C3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1E932DE4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2EFCA470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1DF4C6A7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07DA1871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738C2031" w14:textId="77777777" w:rsidR="00F35401" w:rsidRPr="00F35401" w:rsidRDefault="00F35401" w:rsidP="00F35401">
      <w:pPr>
        <w:rPr>
          <w:sz w:val="24"/>
          <w:szCs w:val="24"/>
          <w:lang w:val="ca-ES"/>
        </w:rPr>
      </w:pPr>
    </w:p>
    <w:p w14:paraId="010F682B" w14:textId="77777777" w:rsidR="00F35401" w:rsidRDefault="00F35401" w:rsidP="00F35401">
      <w:pPr>
        <w:rPr>
          <w:sz w:val="24"/>
          <w:szCs w:val="24"/>
          <w:lang w:val="ca-ES"/>
        </w:rPr>
      </w:pPr>
    </w:p>
    <w:sectPr w:rsidR="00F35401">
      <w:type w:val="continuous"/>
      <w:pgSz w:w="11920" w:h="16840"/>
      <w:pgMar w:top="600" w:right="1580" w:bottom="280" w:left="8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FD01F" w14:textId="77777777" w:rsidR="00E75CB2" w:rsidRDefault="00E75CB2" w:rsidP="00EB456D">
      <w:pPr>
        <w:spacing w:after="0" w:line="240" w:lineRule="auto"/>
      </w:pPr>
      <w:r>
        <w:separator/>
      </w:r>
    </w:p>
  </w:endnote>
  <w:endnote w:type="continuationSeparator" w:id="0">
    <w:p w14:paraId="05D16F7F" w14:textId="77777777" w:rsidR="00E75CB2" w:rsidRDefault="00E75CB2" w:rsidP="00EB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6452D" w14:textId="77777777" w:rsidR="00E75CB2" w:rsidRDefault="00E75CB2" w:rsidP="00EB456D">
      <w:pPr>
        <w:spacing w:after="0" w:line="240" w:lineRule="auto"/>
      </w:pPr>
      <w:r>
        <w:separator/>
      </w:r>
    </w:p>
  </w:footnote>
  <w:footnote w:type="continuationSeparator" w:id="0">
    <w:p w14:paraId="4F1AD0E3" w14:textId="77777777" w:rsidR="00E75CB2" w:rsidRDefault="00E75CB2" w:rsidP="00EB4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52222" w14:textId="2AB08915" w:rsidR="00EB456D" w:rsidRDefault="00EB456D">
    <w:pPr>
      <w:pStyle w:val="Encabezado"/>
    </w:pPr>
    <w:r>
      <w:rPr>
        <w:noProof/>
        <w:lang w:val="ca-ES" w:eastAsia="ca-ES"/>
      </w:rPr>
      <w:drawing>
        <wp:inline distT="0" distB="0" distL="0" distR="0" wp14:anchorId="10352223" wp14:editId="10352224">
          <wp:extent cx="1200847" cy="42428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AS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257" cy="429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ANNEX </w:t>
    </w:r>
    <w:r w:rsidR="00AD38C5">
      <w:t xml:space="preserve">OE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379"/>
    <w:rsid w:val="00015757"/>
    <w:rsid w:val="00027844"/>
    <w:rsid w:val="0009472D"/>
    <w:rsid w:val="000B3660"/>
    <w:rsid w:val="000C6829"/>
    <w:rsid w:val="000C6DEE"/>
    <w:rsid w:val="00135E3E"/>
    <w:rsid w:val="0015554C"/>
    <w:rsid w:val="00184057"/>
    <w:rsid w:val="00185305"/>
    <w:rsid w:val="0022087C"/>
    <w:rsid w:val="00230D4F"/>
    <w:rsid w:val="00237158"/>
    <w:rsid w:val="0027568A"/>
    <w:rsid w:val="00280F93"/>
    <w:rsid w:val="00295664"/>
    <w:rsid w:val="002A749D"/>
    <w:rsid w:val="002D29D3"/>
    <w:rsid w:val="002D726A"/>
    <w:rsid w:val="002E05C2"/>
    <w:rsid w:val="003066F9"/>
    <w:rsid w:val="00325CF7"/>
    <w:rsid w:val="00326254"/>
    <w:rsid w:val="00485F9C"/>
    <w:rsid w:val="004A6454"/>
    <w:rsid w:val="004C48C4"/>
    <w:rsid w:val="00503BD1"/>
    <w:rsid w:val="005638CF"/>
    <w:rsid w:val="00573C40"/>
    <w:rsid w:val="005A37B7"/>
    <w:rsid w:val="005A4515"/>
    <w:rsid w:val="005C2FBC"/>
    <w:rsid w:val="005E5CBF"/>
    <w:rsid w:val="005E68E6"/>
    <w:rsid w:val="00626379"/>
    <w:rsid w:val="00662C93"/>
    <w:rsid w:val="00681E1B"/>
    <w:rsid w:val="006B648B"/>
    <w:rsid w:val="006B72A2"/>
    <w:rsid w:val="006D6359"/>
    <w:rsid w:val="00714665"/>
    <w:rsid w:val="00757FCC"/>
    <w:rsid w:val="00770D91"/>
    <w:rsid w:val="00780AA4"/>
    <w:rsid w:val="007A682C"/>
    <w:rsid w:val="007C36D0"/>
    <w:rsid w:val="007C5D96"/>
    <w:rsid w:val="007C7097"/>
    <w:rsid w:val="007E1225"/>
    <w:rsid w:val="007E4116"/>
    <w:rsid w:val="007F1FA0"/>
    <w:rsid w:val="008515BC"/>
    <w:rsid w:val="00872E3A"/>
    <w:rsid w:val="008E78DA"/>
    <w:rsid w:val="009A5104"/>
    <w:rsid w:val="009B7F4A"/>
    <w:rsid w:val="009C0B7E"/>
    <w:rsid w:val="00A950FE"/>
    <w:rsid w:val="00AA04BA"/>
    <w:rsid w:val="00AA1507"/>
    <w:rsid w:val="00AB3262"/>
    <w:rsid w:val="00AD38C5"/>
    <w:rsid w:val="00AD50FD"/>
    <w:rsid w:val="00AD60EE"/>
    <w:rsid w:val="00B052AC"/>
    <w:rsid w:val="00B052EE"/>
    <w:rsid w:val="00B37D61"/>
    <w:rsid w:val="00B4046A"/>
    <w:rsid w:val="00B51D56"/>
    <w:rsid w:val="00B7025E"/>
    <w:rsid w:val="00B851FF"/>
    <w:rsid w:val="00B97028"/>
    <w:rsid w:val="00BA3DCE"/>
    <w:rsid w:val="00BD194A"/>
    <w:rsid w:val="00C15F7F"/>
    <w:rsid w:val="00C30298"/>
    <w:rsid w:val="00C3653C"/>
    <w:rsid w:val="00C929C0"/>
    <w:rsid w:val="00CE0EF3"/>
    <w:rsid w:val="00D000DC"/>
    <w:rsid w:val="00D14C77"/>
    <w:rsid w:val="00D275C0"/>
    <w:rsid w:val="00D27BF6"/>
    <w:rsid w:val="00D33151"/>
    <w:rsid w:val="00D4673E"/>
    <w:rsid w:val="00D658E3"/>
    <w:rsid w:val="00D9192C"/>
    <w:rsid w:val="00DC1404"/>
    <w:rsid w:val="00E2384E"/>
    <w:rsid w:val="00E27ED2"/>
    <w:rsid w:val="00E75CB2"/>
    <w:rsid w:val="00EA738F"/>
    <w:rsid w:val="00EB456D"/>
    <w:rsid w:val="00EE4C56"/>
    <w:rsid w:val="00EF414F"/>
    <w:rsid w:val="00F1320B"/>
    <w:rsid w:val="00F32DB2"/>
    <w:rsid w:val="00F33FAD"/>
    <w:rsid w:val="00F35401"/>
    <w:rsid w:val="00F44BC1"/>
    <w:rsid w:val="00F47FB1"/>
    <w:rsid w:val="00F65AED"/>
    <w:rsid w:val="00F91869"/>
    <w:rsid w:val="00FD3ED7"/>
    <w:rsid w:val="00FE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</o:shapelayout>
  </w:shapeDefaults>
  <w:decimalSymbol w:val=","/>
  <w:listSeparator w:val=";"/>
  <w14:docId w14:val="103521C2"/>
  <w15:docId w15:val="{FCCBC541-4A32-4741-9994-A1D98128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0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4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456D"/>
  </w:style>
  <w:style w:type="paragraph" w:styleId="Piedepgina">
    <w:name w:val="footer"/>
    <w:basedOn w:val="Normal"/>
    <w:link w:val="PiedepginaCar"/>
    <w:uiPriority w:val="99"/>
    <w:unhideWhenUsed/>
    <w:rsid w:val="00EB4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56D"/>
  </w:style>
  <w:style w:type="table" w:styleId="Tablaconcuadrcula">
    <w:name w:val="Table Grid"/>
    <w:basedOn w:val="Tablanormal"/>
    <w:uiPriority w:val="59"/>
    <w:rsid w:val="00F33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464DZQEW6WJR-373865134-1216315</_dlc_DocId>
    <_dlc_DocIdUrl xmlns="3ea03929-fffa-4420-b641-51a467d71321">
      <Url>https://consorciorg.sharepoint.com/sites/ARXIU/_layouts/15/DocIdRedir.aspx?ID=464DZQEW6WJR-373865134-1216315</Url>
      <Description>464DZQEW6WJR-373865134-1216315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7F7CC7-DC3A-4D2B-9669-BB49F5085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83B05D-37DA-4583-8EBF-591BC4C467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7C3125-72A2-4C38-A767-98F97F6620C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E4C6E43B-74AD-4F88-887F-C7687ECAE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133639-41EF-4BC5-ADD8-29A921AE73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236</Words>
  <Characters>1304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creator>pietatortirodriguez</dc:creator>
  <cp:lastModifiedBy>Andrea Arbós Haro</cp:lastModifiedBy>
  <cp:revision>109</cp:revision>
  <dcterms:created xsi:type="dcterms:W3CDTF">2019-01-24T12:01:00Z</dcterms:created>
  <dcterms:modified xsi:type="dcterms:W3CDTF">2024-10-22T08:50:00Z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LastSaved">
    <vt:filetime>2019-01-24T00:00:00Z</vt:filetime>
  </property>
  <property fmtid="{D5CDD505-2E9C-101B-9397-08002B2CF9AE}" pid="4" name="ContentTypeId">
    <vt:lpwstr>0x0101006913A349E47E004585B3911EDCDCC725</vt:lpwstr>
  </property>
  <property fmtid="{D5CDD505-2E9C-101B-9397-08002B2CF9AE}" pid="5" name="Order">
    <vt:r8>77411000</vt:r8>
  </property>
  <property fmtid="{D5CDD505-2E9C-101B-9397-08002B2CF9AE}" pid="6" name="_dlc_DocIdItemGuid">
    <vt:lpwstr>7a37e887-fe02-4c9e-acc4-8f521373e99f</vt:lpwstr>
  </property>
  <property fmtid="{D5CDD505-2E9C-101B-9397-08002B2CF9AE}" pid="7" name="MediaServiceImageTags">
    <vt:lpwstr/>
  </property>
</Properties>
</file>